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97"/>
        <w:gridCol w:w="1478"/>
        <w:gridCol w:w="2037"/>
        <w:gridCol w:w="2157"/>
        <w:gridCol w:w="2036"/>
        <w:gridCol w:w="1817"/>
        <w:gridCol w:w="1498"/>
      </w:tblGrid>
      <w:tr w:rsidR="005561AD" w:rsidRPr="005561AD" w:rsidTr="005561AD">
        <w:trPr>
          <w:trHeight w:val="915"/>
        </w:trPr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pPr>
              <w:jc w:val="center"/>
              <w:rPr>
                <w:sz w:val="40"/>
                <w:szCs w:val="40"/>
              </w:rPr>
            </w:pPr>
            <w:bookmarkStart w:id="0" w:name="_GoBack"/>
            <w:r w:rsidRPr="005561AD">
              <w:rPr>
                <w:b/>
                <w:bCs/>
                <w:sz w:val="40"/>
                <w:szCs w:val="40"/>
              </w:rPr>
              <w:t>DIMENZIJE ZNANJA</w:t>
            </w:r>
          </w:p>
        </w:tc>
        <w:tc>
          <w:tcPr>
            <w:tcW w:w="11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pPr>
              <w:jc w:val="center"/>
              <w:rPr>
                <w:sz w:val="40"/>
                <w:szCs w:val="40"/>
              </w:rPr>
            </w:pPr>
            <w:r w:rsidRPr="005561AD">
              <w:rPr>
                <w:b/>
                <w:bCs/>
                <w:sz w:val="40"/>
                <w:szCs w:val="40"/>
              </w:rPr>
              <w:t>RAZINE KOGNITIVNIH PROCESA</w:t>
            </w:r>
          </w:p>
        </w:tc>
      </w:tr>
      <w:tr w:rsidR="005561AD" w:rsidRPr="005561AD" w:rsidTr="005561AD">
        <w:trPr>
          <w:trHeight w:val="1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1AD" w:rsidRPr="005561AD" w:rsidRDefault="005561AD" w:rsidP="005561AD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Default="005561AD" w:rsidP="005561AD">
            <w:pPr>
              <w:rPr>
                <w:b/>
                <w:bCs/>
              </w:rPr>
            </w:pPr>
            <w:r w:rsidRPr="005561AD">
              <w:rPr>
                <w:b/>
                <w:bCs/>
              </w:rPr>
              <w:t xml:space="preserve">1. </w:t>
            </w:r>
          </w:p>
          <w:p w:rsidR="005561AD" w:rsidRPr="005561AD" w:rsidRDefault="005561AD" w:rsidP="005561AD">
            <w:r w:rsidRPr="005561AD">
              <w:rPr>
                <w:b/>
                <w:bCs/>
              </w:rPr>
              <w:t>PAMĆENJE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rPr>
                <w:b/>
                <w:bCs/>
              </w:rPr>
              <w:t xml:space="preserve">2. </w:t>
            </w:r>
          </w:p>
          <w:p w:rsidR="005561AD" w:rsidRPr="005561AD" w:rsidRDefault="005561AD" w:rsidP="005561AD">
            <w:r w:rsidRPr="005561AD">
              <w:rPr>
                <w:b/>
                <w:bCs/>
              </w:rPr>
              <w:t>RAZUMJEVANJE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rPr>
                <w:b/>
                <w:bCs/>
              </w:rPr>
              <w:t xml:space="preserve">3. </w:t>
            </w:r>
          </w:p>
          <w:p w:rsidR="005561AD" w:rsidRPr="005561AD" w:rsidRDefault="005561AD" w:rsidP="005561AD">
            <w:r w:rsidRPr="005561AD">
              <w:rPr>
                <w:b/>
                <w:bCs/>
              </w:rPr>
              <w:t>PRIMJENJIVANJE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rPr>
                <w:b/>
                <w:bCs/>
              </w:rPr>
              <w:t>4.</w:t>
            </w:r>
          </w:p>
          <w:p w:rsidR="005561AD" w:rsidRPr="005561AD" w:rsidRDefault="005561AD" w:rsidP="005561AD">
            <w:r w:rsidRPr="005561AD">
              <w:rPr>
                <w:b/>
                <w:bCs/>
              </w:rPr>
              <w:t xml:space="preserve"> ANALIZIRANJE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Default="005561AD" w:rsidP="005561AD">
            <w:pPr>
              <w:rPr>
                <w:b/>
                <w:bCs/>
              </w:rPr>
            </w:pPr>
            <w:r w:rsidRPr="005561AD">
              <w:rPr>
                <w:b/>
                <w:bCs/>
              </w:rPr>
              <w:t xml:space="preserve">5. </w:t>
            </w:r>
          </w:p>
          <w:p w:rsidR="005561AD" w:rsidRPr="005561AD" w:rsidRDefault="005561AD" w:rsidP="005561AD">
            <w:r w:rsidRPr="005561AD">
              <w:rPr>
                <w:b/>
                <w:bCs/>
              </w:rPr>
              <w:t>EVALUIRANJE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rPr>
                <w:b/>
                <w:bCs/>
              </w:rPr>
              <w:t>6.</w:t>
            </w:r>
          </w:p>
          <w:p w:rsidR="005561AD" w:rsidRPr="005561AD" w:rsidRDefault="005561AD" w:rsidP="005561AD">
            <w:r w:rsidRPr="005561AD">
              <w:rPr>
                <w:b/>
                <w:bCs/>
              </w:rPr>
              <w:t>KREIRANJE</w:t>
            </w:r>
          </w:p>
        </w:tc>
      </w:tr>
      <w:tr w:rsidR="005561AD" w:rsidRPr="005561AD" w:rsidTr="005561AD">
        <w:trPr>
          <w:trHeight w:val="1128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rPr>
                <w:b/>
                <w:bCs/>
              </w:rPr>
              <w:t>ČINJENIČNO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nabrojati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sažeti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poredati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razlučiti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izabrati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pripremiti</w:t>
            </w:r>
          </w:p>
        </w:tc>
      </w:tr>
      <w:tr w:rsidR="005561AD" w:rsidRPr="005561AD" w:rsidTr="005561AD">
        <w:trPr>
          <w:trHeight w:val="1128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rPr>
                <w:b/>
                <w:bCs/>
              </w:rPr>
              <w:t>KONCEPTUALNO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opisati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objasniti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pokazati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povezati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procijeniti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organizirati</w:t>
            </w:r>
          </w:p>
        </w:tc>
      </w:tr>
      <w:tr w:rsidR="005561AD" w:rsidRPr="005561AD" w:rsidTr="005561AD">
        <w:trPr>
          <w:trHeight w:val="1128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rPr>
                <w:b/>
                <w:bCs/>
              </w:rPr>
              <w:t>PROCEDURALNO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izvijestiti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identificirati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riješiti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usporediti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rangirati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kreirati</w:t>
            </w:r>
          </w:p>
        </w:tc>
      </w:tr>
      <w:tr w:rsidR="005561AD" w:rsidRPr="005561AD" w:rsidTr="005561AD">
        <w:trPr>
          <w:trHeight w:val="1128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rPr>
                <w:b/>
                <w:bCs/>
              </w:rPr>
              <w:t>METAKOGNITIVNO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upotreba termina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provesti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konstruirati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ostvariti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djelovati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61AD" w:rsidRPr="005561AD" w:rsidRDefault="005561AD" w:rsidP="005561AD">
            <w:r w:rsidRPr="005561AD">
              <w:t>aktualizirati</w:t>
            </w:r>
          </w:p>
        </w:tc>
      </w:tr>
      <w:bookmarkEnd w:id="0"/>
    </w:tbl>
    <w:p w:rsidR="008535AA" w:rsidRDefault="008535AA"/>
    <w:sectPr w:rsidR="008535AA" w:rsidSect="005561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AD"/>
    <w:rsid w:val="005561AD"/>
    <w:rsid w:val="0085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F8FF5-C0B6-4128-84E1-DFC2FFE8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Bušljeta</dc:creator>
  <cp:keywords/>
  <dc:description/>
  <cp:lastModifiedBy>Rona Bušljeta</cp:lastModifiedBy>
  <cp:revision>1</cp:revision>
  <cp:lastPrinted>2014-05-21T09:59:00Z</cp:lastPrinted>
  <dcterms:created xsi:type="dcterms:W3CDTF">2014-05-21T09:57:00Z</dcterms:created>
  <dcterms:modified xsi:type="dcterms:W3CDTF">2014-05-21T09:59:00Z</dcterms:modified>
</cp:coreProperties>
</file>